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E1C" w:rsidRDefault="00CF5E1C" w:rsidP="00CF5E1C">
      <w:pPr>
        <w:ind w:right="278"/>
        <w:jc w:val="center"/>
      </w:pPr>
      <w:r>
        <w:t>G 32 Massime 1</w:t>
      </w:r>
    </w:p>
    <w:p w:rsidR="00CF5E1C" w:rsidRDefault="00CF5E1C" w:rsidP="00CF5E1C">
      <w:pPr>
        <w:ind w:right="278"/>
        <w:jc w:val="center"/>
      </w:pPr>
    </w:p>
    <w:p w:rsidR="00CF5E1C" w:rsidRDefault="00CF5E1C" w:rsidP="00CF5E1C">
      <w:pPr>
        <w:ind w:right="278"/>
        <w:jc w:val="center"/>
      </w:pPr>
    </w:p>
    <w:p w:rsidR="00CF5E1C" w:rsidRDefault="00CF5E1C" w:rsidP="00CF5E1C">
      <w:pPr>
        <w:ind w:right="278"/>
        <w:jc w:val="center"/>
      </w:pPr>
    </w:p>
    <w:p w:rsidR="00CF5E1C" w:rsidRDefault="00CF5E1C" w:rsidP="00CF5E1C">
      <w:pPr>
        <w:ind w:right="278"/>
        <w:jc w:val="center"/>
      </w:pPr>
    </w:p>
    <w:p w:rsidR="00CF5E1C" w:rsidRDefault="00CF5E1C" w:rsidP="00CF5E1C">
      <w:pPr>
        <w:ind w:right="278"/>
        <w:jc w:val="center"/>
      </w:pPr>
    </w:p>
    <w:p w:rsidR="00CF5E1C" w:rsidRDefault="00CF5E1C" w:rsidP="00CF5E1C">
      <w:pPr>
        <w:ind w:right="278"/>
        <w:jc w:val="center"/>
      </w:pPr>
    </w:p>
    <w:p w:rsidR="00CF5E1C" w:rsidRDefault="00CF5E1C" w:rsidP="00CF5E1C">
      <w:pPr>
        <w:numPr>
          <w:ilvl w:val="0"/>
          <w:numId w:val="1"/>
        </w:numPr>
        <w:ind w:left="360" w:right="278"/>
        <w:jc w:val="both"/>
      </w:pPr>
      <w:r>
        <w:t xml:space="preserve">La </w:t>
      </w:r>
      <w:r w:rsidR="00FA0D21">
        <w:t>morte è l’unica cosa che non si può restituire al mittente</w:t>
      </w:r>
      <w:r>
        <w:t>.</w:t>
      </w:r>
    </w:p>
    <w:p w:rsidR="00CF5E1C" w:rsidRPr="00CF5E1C" w:rsidRDefault="00CF5E1C" w:rsidP="00CF5E1C">
      <w:pPr>
        <w:ind w:right="278"/>
        <w:jc w:val="right"/>
        <w:rPr>
          <w:sz w:val="16"/>
          <w:szCs w:val="16"/>
        </w:rPr>
      </w:pPr>
      <w:r w:rsidRPr="00CF5E1C">
        <w:rPr>
          <w:sz w:val="16"/>
          <w:szCs w:val="16"/>
        </w:rPr>
        <w:t xml:space="preserve"> (</w:t>
      </w:r>
      <w:r w:rsidR="00FA0D21">
        <w:rPr>
          <w:sz w:val="16"/>
          <w:szCs w:val="16"/>
        </w:rPr>
        <w:t xml:space="preserve">Roberto </w:t>
      </w:r>
      <w:proofErr w:type="spellStart"/>
      <w:r w:rsidR="00FA0D21">
        <w:rPr>
          <w:sz w:val="16"/>
          <w:szCs w:val="16"/>
        </w:rPr>
        <w:t>Gervaso</w:t>
      </w:r>
      <w:proofErr w:type="spellEnd"/>
      <w:r w:rsidRPr="00CF5E1C">
        <w:rPr>
          <w:sz w:val="16"/>
          <w:szCs w:val="16"/>
        </w:rPr>
        <w:t>)</w:t>
      </w:r>
    </w:p>
    <w:p w:rsidR="00CF5E1C" w:rsidRDefault="00CF5E1C" w:rsidP="00CF5E1C">
      <w:pPr>
        <w:ind w:right="278"/>
        <w:jc w:val="both"/>
        <w:rPr>
          <w:sz w:val="16"/>
          <w:szCs w:val="16"/>
        </w:rPr>
      </w:pPr>
    </w:p>
    <w:p w:rsidR="00CF5E1C" w:rsidRDefault="00FA0D21" w:rsidP="00CF5E1C">
      <w:pPr>
        <w:numPr>
          <w:ilvl w:val="0"/>
          <w:numId w:val="1"/>
        </w:numPr>
        <w:ind w:left="360" w:right="278"/>
        <w:jc w:val="both"/>
      </w:pPr>
      <w:r>
        <w:t>Solo l’amore può far germogliare le “gioia” di vivere nei deserti dell’umanità.</w:t>
      </w:r>
    </w:p>
    <w:p w:rsidR="00CF5E1C" w:rsidRPr="00CF5E1C" w:rsidRDefault="00CF5E1C" w:rsidP="00CF5E1C">
      <w:pPr>
        <w:ind w:right="278"/>
        <w:jc w:val="right"/>
        <w:rPr>
          <w:sz w:val="16"/>
          <w:szCs w:val="16"/>
        </w:rPr>
      </w:pPr>
      <w:r w:rsidRPr="00CF5E1C">
        <w:rPr>
          <w:sz w:val="16"/>
          <w:szCs w:val="16"/>
        </w:rPr>
        <w:t xml:space="preserve"> (</w:t>
      </w:r>
      <w:r w:rsidR="00FA0D21">
        <w:rPr>
          <w:sz w:val="16"/>
          <w:szCs w:val="16"/>
        </w:rPr>
        <w:t xml:space="preserve">Chiara </w:t>
      </w:r>
      <w:proofErr w:type="spellStart"/>
      <w:r w:rsidR="00FA0D21">
        <w:rPr>
          <w:sz w:val="16"/>
          <w:szCs w:val="16"/>
        </w:rPr>
        <w:t>Amirante</w:t>
      </w:r>
      <w:proofErr w:type="spellEnd"/>
      <w:r w:rsidRPr="00CF5E1C">
        <w:rPr>
          <w:sz w:val="16"/>
          <w:szCs w:val="16"/>
        </w:rPr>
        <w:t>)</w:t>
      </w:r>
    </w:p>
    <w:p w:rsidR="00CF5E1C" w:rsidRDefault="00CF5E1C" w:rsidP="00CF5E1C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CF5E1C" w:rsidRDefault="00FA0D21" w:rsidP="00CF5E1C">
      <w:pPr>
        <w:numPr>
          <w:ilvl w:val="0"/>
          <w:numId w:val="1"/>
        </w:numPr>
        <w:ind w:left="360" w:right="278"/>
        <w:jc w:val="both"/>
      </w:pPr>
      <w:r>
        <w:t xml:space="preserve">Se sentirai la tua anima nella disperazione e continuerai a sorridere e a parlare agli altri </w:t>
      </w:r>
      <w:r w:rsidR="001C560A">
        <w:t>di</w:t>
      </w:r>
      <w:r>
        <w:t xml:space="preserve"> speranza, ti sembrerà di fare una </w:t>
      </w:r>
      <w:proofErr w:type="spellStart"/>
      <w:r>
        <w:t>commedia…</w:t>
      </w:r>
      <w:proofErr w:type="spellEnd"/>
      <w:r>
        <w:t xml:space="preserve"> Ma ricordati che quello è amore puro, è commedia divina, </w:t>
      </w:r>
      <w:r w:rsidR="001C560A">
        <w:t>è amare Gesù abbandonato! Gesù che arriva per amore nostro a gridare anche lui: “Dio mio, Dio mio, perché mi hai abbandonato”?</w:t>
      </w:r>
    </w:p>
    <w:p w:rsidR="00CF5E1C" w:rsidRPr="00CF5E1C" w:rsidRDefault="00CF5E1C" w:rsidP="00CF5E1C">
      <w:pPr>
        <w:ind w:right="278"/>
        <w:jc w:val="right"/>
        <w:rPr>
          <w:sz w:val="16"/>
          <w:szCs w:val="16"/>
        </w:rPr>
      </w:pPr>
      <w:r w:rsidRPr="00CF5E1C">
        <w:rPr>
          <w:sz w:val="16"/>
          <w:szCs w:val="16"/>
        </w:rPr>
        <w:t>(</w:t>
      </w:r>
      <w:proofErr w:type="spellStart"/>
      <w:r w:rsidR="001C560A">
        <w:rPr>
          <w:sz w:val="16"/>
          <w:szCs w:val="16"/>
        </w:rPr>
        <w:t>Chira</w:t>
      </w:r>
      <w:proofErr w:type="spellEnd"/>
      <w:r w:rsidR="001C560A">
        <w:rPr>
          <w:sz w:val="16"/>
          <w:szCs w:val="16"/>
        </w:rPr>
        <w:t xml:space="preserve"> </w:t>
      </w:r>
      <w:proofErr w:type="spellStart"/>
      <w:r w:rsidR="001C560A">
        <w:rPr>
          <w:sz w:val="16"/>
          <w:szCs w:val="16"/>
        </w:rPr>
        <w:t>Lubich</w:t>
      </w:r>
      <w:proofErr w:type="spellEnd"/>
      <w:r w:rsidR="001C560A">
        <w:rPr>
          <w:sz w:val="16"/>
          <w:szCs w:val="16"/>
        </w:rPr>
        <w:t>)</w:t>
      </w:r>
    </w:p>
    <w:p w:rsidR="00CF5E1C" w:rsidRDefault="00CF5E1C" w:rsidP="00CF5E1C">
      <w:pPr>
        <w:ind w:right="278"/>
        <w:jc w:val="right"/>
        <w:rPr>
          <w:sz w:val="16"/>
          <w:szCs w:val="16"/>
        </w:rPr>
      </w:pPr>
    </w:p>
    <w:p w:rsidR="00CF5E1C" w:rsidRDefault="001C560A" w:rsidP="00CF5E1C">
      <w:pPr>
        <w:numPr>
          <w:ilvl w:val="0"/>
          <w:numId w:val="1"/>
        </w:numPr>
        <w:ind w:left="360" w:right="278"/>
        <w:jc w:val="both"/>
      </w:pPr>
      <w:r>
        <w:t>Il salario del peccato è la morte</w:t>
      </w:r>
      <w:r w:rsidR="00CF5E1C">
        <w:t>.</w:t>
      </w:r>
    </w:p>
    <w:p w:rsidR="00CF5E1C" w:rsidRPr="00CF5E1C" w:rsidRDefault="00CF5E1C" w:rsidP="00CF5E1C">
      <w:pPr>
        <w:ind w:right="278"/>
        <w:jc w:val="right"/>
        <w:rPr>
          <w:sz w:val="16"/>
          <w:szCs w:val="16"/>
        </w:rPr>
      </w:pPr>
      <w:r w:rsidRPr="00CF5E1C">
        <w:rPr>
          <w:sz w:val="16"/>
          <w:szCs w:val="16"/>
        </w:rPr>
        <w:t xml:space="preserve"> (</w:t>
      </w:r>
      <w:r w:rsidR="001C560A">
        <w:rPr>
          <w:sz w:val="16"/>
          <w:szCs w:val="16"/>
        </w:rPr>
        <w:t>Romani 6,23</w:t>
      </w:r>
      <w:r w:rsidRPr="00CF5E1C">
        <w:rPr>
          <w:sz w:val="16"/>
          <w:szCs w:val="16"/>
        </w:rPr>
        <w:t>)</w:t>
      </w:r>
    </w:p>
    <w:p w:rsidR="00CF5E1C" w:rsidRDefault="004063A6" w:rsidP="00CF5E1C">
      <w:pPr>
        <w:numPr>
          <w:ilvl w:val="0"/>
          <w:numId w:val="1"/>
        </w:numPr>
        <w:ind w:left="360" w:right="278"/>
        <w:jc w:val="both"/>
      </w:pPr>
      <w:r>
        <w:t>Prendete in mano la vostra vita e fatene un capolavoro.</w:t>
      </w:r>
    </w:p>
    <w:p w:rsidR="00CF5E1C" w:rsidRPr="00CF5E1C" w:rsidRDefault="00CF5E1C" w:rsidP="00CF5E1C">
      <w:pPr>
        <w:ind w:right="278"/>
        <w:jc w:val="right"/>
        <w:rPr>
          <w:sz w:val="16"/>
          <w:szCs w:val="16"/>
        </w:rPr>
      </w:pPr>
      <w:r w:rsidRPr="00CF5E1C">
        <w:rPr>
          <w:sz w:val="16"/>
          <w:szCs w:val="16"/>
        </w:rPr>
        <w:t xml:space="preserve"> (</w:t>
      </w:r>
      <w:r w:rsidR="004063A6">
        <w:rPr>
          <w:sz w:val="16"/>
          <w:szCs w:val="16"/>
        </w:rPr>
        <w:t>Giovanni Paolo II</w:t>
      </w:r>
      <w:r w:rsidRPr="00CF5E1C">
        <w:rPr>
          <w:sz w:val="16"/>
          <w:szCs w:val="16"/>
        </w:rPr>
        <w:t>)</w:t>
      </w:r>
    </w:p>
    <w:p w:rsidR="00CF5E1C" w:rsidRDefault="00CF5E1C" w:rsidP="00CF5E1C">
      <w:pPr>
        <w:ind w:right="278"/>
        <w:jc w:val="right"/>
        <w:rPr>
          <w:sz w:val="16"/>
          <w:szCs w:val="16"/>
        </w:rPr>
      </w:pPr>
    </w:p>
    <w:p w:rsidR="00CF5E1C" w:rsidRDefault="004063A6" w:rsidP="00CF5E1C">
      <w:pPr>
        <w:numPr>
          <w:ilvl w:val="0"/>
          <w:numId w:val="1"/>
        </w:numPr>
        <w:ind w:left="360" w:right="278"/>
        <w:jc w:val="both"/>
      </w:pPr>
      <w:r>
        <w:t>Chi va all’Eucaristia senza avere compassione dei bisognosi e senza condividere, non si trova bene con Gesù.</w:t>
      </w:r>
    </w:p>
    <w:p w:rsidR="00CF5E1C" w:rsidRPr="00CF5E1C" w:rsidRDefault="00CF5E1C" w:rsidP="00CF5E1C">
      <w:pPr>
        <w:ind w:right="278"/>
        <w:jc w:val="right"/>
        <w:rPr>
          <w:sz w:val="16"/>
          <w:szCs w:val="16"/>
        </w:rPr>
      </w:pPr>
      <w:r w:rsidRPr="00CF5E1C">
        <w:rPr>
          <w:sz w:val="16"/>
          <w:szCs w:val="16"/>
        </w:rPr>
        <w:t>(</w:t>
      </w:r>
      <w:r w:rsidR="004063A6">
        <w:rPr>
          <w:sz w:val="16"/>
          <w:szCs w:val="16"/>
        </w:rPr>
        <w:t>Papa Francesco</w:t>
      </w:r>
    </w:p>
    <w:p w:rsidR="00CF5E1C" w:rsidRDefault="00CF5E1C" w:rsidP="00CF5E1C">
      <w:pPr>
        <w:ind w:right="278"/>
        <w:jc w:val="right"/>
        <w:rPr>
          <w:sz w:val="16"/>
          <w:szCs w:val="16"/>
        </w:rPr>
      </w:pPr>
    </w:p>
    <w:p w:rsidR="00CF5E1C" w:rsidRDefault="004063A6" w:rsidP="00CF5E1C">
      <w:pPr>
        <w:numPr>
          <w:ilvl w:val="0"/>
          <w:numId w:val="1"/>
        </w:numPr>
        <w:ind w:left="360" w:right="278"/>
        <w:jc w:val="both"/>
      </w:pPr>
      <w:r>
        <w:t>Chi cerca la verità cerca Dio, che lo sappia o no.</w:t>
      </w:r>
      <w:r w:rsidR="00CF5E1C">
        <w:t>.</w:t>
      </w:r>
    </w:p>
    <w:p w:rsidR="00CF5E1C" w:rsidRPr="00CF5E1C" w:rsidRDefault="00CF5E1C" w:rsidP="00CF5E1C">
      <w:pPr>
        <w:ind w:right="278"/>
        <w:jc w:val="right"/>
        <w:rPr>
          <w:sz w:val="16"/>
          <w:szCs w:val="16"/>
        </w:rPr>
      </w:pPr>
      <w:r>
        <w:t xml:space="preserve"> </w:t>
      </w:r>
      <w:r w:rsidR="004063A6">
        <w:t>(</w:t>
      </w:r>
      <w:r w:rsidR="004063A6" w:rsidRPr="004063A6">
        <w:rPr>
          <w:sz w:val="16"/>
          <w:szCs w:val="16"/>
        </w:rPr>
        <w:t>S. Teresa Benedetta della Croce</w:t>
      </w:r>
      <w:r w:rsidRPr="004063A6">
        <w:rPr>
          <w:sz w:val="16"/>
          <w:szCs w:val="16"/>
        </w:rPr>
        <w:t>)</w:t>
      </w:r>
    </w:p>
    <w:p w:rsidR="00CF5E1C" w:rsidRDefault="00CF5E1C" w:rsidP="00CF5E1C">
      <w:pPr>
        <w:ind w:right="278"/>
        <w:jc w:val="right"/>
        <w:rPr>
          <w:sz w:val="16"/>
          <w:szCs w:val="16"/>
        </w:rPr>
      </w:pPr>
    </w:p>
    <w:p w:rsidR="00CF5E1C" w:rsidRDefault="004063A6" w:rsidP="00CF5E1C">
      <w:pPr>
        <w:numPr>
          <w:ilvl w:val="0"/>
          <w:numId w:val="1"/>
        </w:numPr>
        <w:ind w:left="360" w:right="278"/>
        <w:jc w:val="both"/>
      </w:pPr>
      <w:r>
        <w:t>La felicità è … un modo di vedere.</w:t>
      </w:r>
    </w:p>
    <w:p w:rsidR="00CF5E1C" w:rsidRPr="00CF5E1C" w:rsidRDefault="00CF5E1C" w:rsidP="00CF5E1C">
      <w:pPr>
        <w:ind w:right="278"/>
        <w:jc w:val="right"/>
        <w:rPr>
          <w:sz w:val="16"/>
          <w:szCs w:val="16"/>
        </w:rPr>
      </w:pPr>
      <w:r w:rsidRPr="00CF5E1C">
        <w:rPr>
          <w:sz w:val="16"/>
          <w:szCs w:val="16"/>
        </w:rPr>
        <w:t xml:space="preserve"> (</w:t>
      </w:r>
      <w:r w:rsidR="004063A6">
        <w:rPr>
          <w:sz w:val="16"/>
          <w:szCs w:val="16"/>
        </w:rPr>
        <w:t xml:space="preserve">Ugo </w:t>
      </w:r>
      <w:proofErr w:type="spellStart"/>
      <w:r w:rsidR="004063A6">
        <w:rPr>
          <w:sz w:val="16"/>
          <w:szCs w:val="16"/>
        </w:rPr>
        <w:t>Ojetti</w:t>
      </w:r>
      <w:proofErr w:type="spellEnd"/>
      <w:r w:rsidRPr="00CF5E1C">
        <w:rPr>
          <w:sz w:val="16"/>
          <w:szCs w:val="16"/>
        </w:rPr>
        <w:t>)</w:t>
      </w:r>
    </w:p>
    <w:p w:rsidR="004063A6" w:rsidRPr="004063A6" w:rsidRDefault="004063A6" w:rsidP="004063A6">
      <w:pPr>
        <w:pStyle w:val="Paragrafoelenco"/>
        <w:numPr>
          <w:ilvl w:val="0"/>
          <w:numId w:val="1"/>
        </w:numPr>
        <w:tabs>
          <w:tab w:val="clear" w:pos="720"/>
        </w:tabs>
        <w:ind w:left="426" w:right="278" w:hanging="426"/>
        <w:rPr>
          <w:sz w:val="16"/>
          <w:szCs w:val="16"/>
        </w:rPr>
      </w:pPr>
      <w:r>
        <w:t xml:space="preserve">Il vero nemico di Dio  non è Satana ma il denaro. </w:t>
      </w:r>
    </w:p>
    <w:p w:rsidR="00CF5E1C" w:rsidRPr="004063A6" w:rsidRDefault="004063A6" w:rsidP="004063A6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(Raniero </w:t>
      </w:r>
      <w:proofErr w:type="spellStart"/>
      <w:r>
        <w:rPr>
          <w:sz w:val="16"/>
          <w:szCs w:val="16"/>
        </w:rPr>
        <w:t>Cantalamessa</w:t>
      </w:r>
      <w:proofErr w:type="spellEnd"/>
      <w:r w:rsidR="00CF5E1C" w:rsidRPr="004063A6">
        <w:rPr>
          <w:sz w:val="16"/>
          <w:szCs w:val="16"/>
        </w:rPr>
        <w:t>)</w:t>
      </w:r>
    </w:p>
    <w:p w:rsidR="00CF5E1C" w:rsidRDefault="00CF5E1C" w:rsidP="00CF5E1C">
      <w:pPr>
        <w:ind w:right="278"/>
        <w:jc w:val="right"/>
        <w:rPr>
          <w:sz w:val="16"/>
          <w:szCs w:val="16"/>
        </w:rPr>
      </w:pPr>
    </w:p>
    <w:p w:rsidR="00CF5E1C" w:rsidRDefault="004063A6" w:rsidP="00CF5E1C">
      <w:pPr>
        <w:numPr>
          <w:ilvl w:val="0"/>
          <w:numId w:val="1"/>
        </w:numPr>
        <w:ind w:left="360" w:right="278"/>
        <w:jc w:val="both"/>
      </w:pPr>
      <w:r>
        <w:t>Tutto posso in colui che mi dà forza.</w:t>
      </w:r>
    </w:p>
    <w:p w:rsidR="00CF5E1C" w:rsidRPr="00CF5E1C" w:rsidRDefault="00CF5E1C" w:rsidP="00CF5E1C">
      <w:pPr>
        <w:ind w:right="278"/>
        <w:jc w:val="right"/>
        <w:rPr>
          <w:sz w:val="16"/>
          <w:szCs w:val="16"/>
        </w:rPr>
      </w:pPr>
      <w:r w:rsidRPr="00CF5E1C">
        <w:rPr>
          <w:sz w:val="16"/>
          <w:szCs w:val="16"/>
        </w:rPr>
        <w:t xml:space="preserve"> (</w:t>
      </w:r>
      <w:r w:rsidR="004063A6">
        <w:rPr>
          <w:sz w:val="16"/>
          <w:szCs w:val="16"/>
        </w:rPr>
        <w:t>Filippesi 4,13</w:t>
      </w:r>
      <w:r w:rsidRPr="00CF5E1C">
        <w:rPr>
          <w:sz w:val="16"/>
          <w:szCs w:val="16"/>
        </w:rPr>
        <w:t>)</w:t>
      </w:r>
    </w:p>
    <w:p w:rsidR="00CF5E1C" w:rsidRDefault="00CF5E1C" w:rsidP="00CF5E1C">
      <w:pPr>
        <w:ind w:right="278"/>
        <w:jc w:val="right"/>
        <w:rPr>
          <w:sz w:val="16"/>
          <w:szCs w:val="16"/>
        </w:rPr>
      </w:pPr>
    </w:p>
    <w:p w:rsidR="00CF5E1C" w:rsidRDefault="004063A6" w:rsidP="00CF5E1C">
      <w:pPr>
        <w:numPr>
          <w:ilvl w:val="0"/>
          <w:numId w:val="1"/>
        </w:numPr>
        <w:ind w:left="360" w:right="278"/>
        <w:jc w:val="both"/>
      </w:pPr>
      <w:r>
        <w:t>Spesso la verità è l’esatto contrario di ciò a cui generalmente</w:t>
      </w:r>
      <w:r w:rsidR="002A2AA4">
        <w:t xml:space="preserve"> si crede</w:t>
      </w:r>
      <w:r w:rsidR="00CF5E1C">
        <w:t>.</w:t>
      </w:r>
    </w:p>
    <w:p w:rsidR="00CF5E1C" w:rsidRPr="00CF5E1C" w:rsidRDefault="00CF5E1C" w:rsidP="00CF5E1C">
      <w:pPr>
        <w:ind w:right="278"/>
        <w:jc w:val="right"/>
        <w:rPr>
          <w:sz w:val="16"/>
          <w:szCs w:val="16"/>
        </w:rPr>
      </w:pPr>
      <w:r w:rsidRPr="00CF5E1C">
        <w:rPr>
          <w:sz w:val="16"/>
          <w:szCs w:val="16"/>
        </w:rPr>
        <w:t xml:space="preserve"> (</w:t>
      </w:r>
      <w:r w:rsidR="002A2AA4">
        <w:rPr>
          <w:sz w:val="16"/>
          <w:szCs w:val="16"/>
        </w:rPr>
        <w:t xml:space="preserve">Jean de la </w:t>
      </w:r>
      <w:proofErr w:type="spellStart"/>
      <w:r w:rsidR="002A2AA4">
        <w:rPr>
          <w:sz w:val="16"/>
          <w:szCs w:val="16"/>
        </w:rPr>
        <w:t>Bruyére</w:t>
      </w:r>
      <w:proofErr w:type="spellEnd"/>
      <w:r w:rsidRPr="00CF5E1C">
        <w:rPr>
          <w:sz w:val="16"/>
          <w:szCs w:val="16"/>
        </w:rPr>
        <w:t>)</w:t>
      </w:r>
    </w:p>
    <w:p w:rsidR="00CF5E1C" w:rsidRDefault="00CF5E1C" w:rsidP="00CF5E1C">
      <w:pPr>
        <w:ind w:right="278"/>
        <w:jc w:val="right"/>
        <w:rPr>
          <w:sz w:val="16"/>
          <w:szCs w:val="16"/>
        </w:rPr>
      </w:pPr>
    </w:p>
    <w:p w:rsidR="00CF5E1C" w:rsidRDefault="002A2AA4" w:rsidP="00CF5E1C">
      <w:pPr>
        <w:numPr>
          <w:ilvl w:val="0"/>
          <w:numId w:val="1"/>
        </w:numPr>
        <w:ind w:left="360" w:right="278"/>
        <w:jc w:val="both"/>
      </w:pPr>
      <w:r>
        <w:t>Astenetevi dai desideri della carne che fanno guerra all’anima.</w:t>
      </w:r>
    </w:p>
    <w:p w:rsidR="00CF5E1C" w:rsidRPr="00CF5E1C" w:rsidRDefault="00CF5E1C" w:rsidP="00CF5E1C">
      <w:pPr>
        <w:ind w:right="278"/>
        <w:jc w:val="right"/>
        <w:rPr>
          <w:sz w:val="16"/>
          <w:szCs w:val="16"/>
        </w:rPr>
      </w:pPr>
      <w:r w:rsidRPr="00CF5E1C">
        <w:rPr>
          <w:sz w:val="16"/>
          <w:szCs w:val="16"/>
        </w:rPr>
        <w:t>(</w:t>
      </w:r>
      <w:r w:rsidR="002A2AA4">
        <w:rPr>
          <w:sz w:val="16"/>
          <w:szCs w:val="16"/>
        </w:rPr>
        <w:t>1Pietro 2,11)</w:t>
      </w:r>
    </w:p>
    <w:p w:rsidR="00CF5E1C" w:rsidRDefault="00CF5E1C" w:rsidP="00CF5E1C">
      <w:pPr>
        <w:ind w:right="278"/>
        <w:jc w:val="right"/>
        <w:rPr>
          <w:sz w:val="16"/>
          <w:szCs w:val="16"/>
        </w:rPr>
      </w:pPr>
    </w:p>
    <w:p w:rsidR="00CF5E1C" w:rsidRDefault="002A2AA4" w:rsidP="00CF5E1C">
      <w:pPr>
        <w:numPr>
          <w:ilvl w:val="0"/>
          <w:numId w:val="1"/>
        </w:numPr>
        <w:tabs>
          <w:tab w:val="num" w:pos="360"/>
        </w:tabs>
        <w:ind w:left="360" w:right="278"/>
      </w:pPr>
      <w:r>
        <w:t>Tu ci hai fatti per te, Signore, e il nostro cuore è inquieto finché non riposa in Te.</w:t>
      </w:r>
    </w:p>
    <w:p w:rsidR="00CF5E1C" w:rsidRPr="00CF5E1C" w:rsidRDefault="00CF5E1C" w:rsidP="00CF5E1C">
      <w:pPr>
        <w:ind w:right="278"/>
        <w:jc w:val="right"/>
        <w:rPr>
          <w:sz w:val="16"/>
          <w:szCs w:val="16"/>
        </w:rPr>
      </w:pPr>
      <w:r w:rsidRPr="00CF5E1C">
        <w:rPr>
          <w:sz w:val="16"/>
          <w:szCs w:val="16"/>
        </w:rPr>
        <w:t xml:space="preserve">(S. </w:t>
      </w:r>
      <w:r w:rsidR="002A2AA4">
        <w:rPr>
          <w:sz w:val="16"/>
          <w:szCs w:val="16"/>
        </w:rPr>
        <w:t>Agostino</w:t>
      </w:r>
      <w:r w:rsidRPr="00CF5E1C">
        <w:rPr>
          <w:sz w:val="16"/>
          <w:szCs w:val="16"/>
        </w:rPr>
        <w:t>)</w:t>
      </w:r>
    </w:p>
    <w:p w:rsidR="00CF5E1C" w:rsidRDefault="00CF5E1C" w:rsidP="00CF5E1C">
      <w:pPr>
        <w:ind w:right="278"/>
        <w:jc w:val="right"/>
        <w:rPr>
          <w:sz w:val="16"/>
          <w:szCs w:val="16"/>
        </w:rPr>
      </w:pPr>
    </w:p>
    <w:p w:rsidR="00CF5E1C" w:rsidRDefault="002A2AA4" w:rsidP="00CF5E1C">
      <w:pPr>
        <w:numPr>
          <w:ilvl w:val="0"/>
          <w:numId w:val="1"/>
        </w:numPr>
        <w:tabs>
          <w:tab w:val="num" w:pos="360"/>
        </w:tabs>
        <w:ind w:left="360" w:right="278"/>
      </w:pPr>
      <w:r>
        <w:t>La nostra umana esistenza nasce, vive, si svolge in un rapporto esistenziale e morale con Dio.</w:t>
      </w:r>
    </w:p>
    <w:p w:rsidR="00CF5E1C" w:rsidRPr="00CF5E1C" w:rsidRDefault="00CF5E1C" w:rsidP="00CF5E1C">
      <w:pPr>
        <w:ind w:right="278"/>
        <w:jc w:val="right"/>
        <w:rPr>
          <w:sz w:val="16"/>
          <w:szCs w:val="16"/>
        </w:rPr>
      </w:pPr>
      <w:r w:rsidRPr="00CF5E1C">
        <w:rPr>
          <w:sz w:val="16"/>
          <w:szCs w:val="16"/>
        </w:rPr>
        <w:t>(</w:t>
      </w:r>
      <w:r w:rsidR="002A2AA4">
        <w:rPr>
          <w:sz w:val="16"/>
          <w:szCs w:val="16"/>
        </w:rPr>
        <w:t xml:space="preserve">Paolo </w:t>
      </w:r>
      <w:proofErr w:type="spellStart"/>
      <w:r w:rsidR="002A2AA4">
        <w:rPr>
          <w:sz w:val="16"/>
          <w:szCs w:val="16"/>
        </w:rPr>
        <w:t>VI</w:t>
      </w:r>
      <w:proofErr w:type="spellEnd"/>
      <w:r w:rsidRPr="00CF5E1C">
        <w:rPr>
          <w:sz w:val="16"/>
          <w:szCs w:val="16"/>
        </w:rPr>
        <w:t>)</w:t>
      </w:r>
    </w:p>
    <w:p w:rsidR="00CF5E1C" w:rsidRDefault="00CF5E1C" w:rsidP="00CF5E1C">
      <w:pPr>
        <w:ind w:right="278"/>
        <w:jc w:val="right"/>
        <w:rPr>
          <w:sz w:val="16"/>
          <w:szCs w:val="16"/>
        </w:rPr>
      </w:pPr>
    </w:p>
    <w:p w:rsidR="00CF5E1C" w:rsidRDefault="002A2AA4" w:rsidP="00CF5E1C">
      <w:pPr>
        <w:numPr>
          <w:ilvl w:val="0"/>
          <w:numId w:val="1"/>
        </w:numPr>
        <w:tabs>
          <w:tab w:val="num" w:pos="360"/>
        </w:tabs>
        <w:ind w:left="360" w:right="278"/>
      </w:pPr>
      <w:r>
        <w:t>Il mondo perirà non per mancanza di meraviglie, ma per mancanza di meraviglia.</w:t>
      </w:r>
    </w:p>
    <w:p w:rsidR="00CF5E1C" w:rsidRPr="00CF5E1C" w:rsidRDefault="00CF5E1C" w:rsidP="00CF5E1C">
      <w:pPr>
        <w:ind w:right="278"/>
        <w:jc w:val="right"/>
        <w:rPr>
          <w:sz w:val="16"/>
          <w:szCs w:val="16"/>
        </w:rPr>
      </w:pPr>
      <w:r w:rsidRPr="00CF5E1C">
        <w:rPr>
          <w:sz w:val="16"/>
          <w:szCs w:val="16"/>
        </w:rPr>
        <w:t>(</w:t>
      </w:r>
      <w:r w:rsidR="002A2AA4">
        <w:rPr>
          <w:sz w:val="16"/>
          <w:szCs w:val="16"/>
        </w:rPr>
        <w:t>Chesterton</w:t>
      </w:r>
      <w:r w:rsidRPr="00CF5E1C">
        <w:rPr>
          <w:sz w:val="16"/>
          <w:szCs w:val="16"/>
        </w:rPr>
        <w:t>)</w:t>
      </w:r>
    </w:p>
    <w:p w:rsidR="00CF5E1C" w:rsidRDefault="00CF5E1C" w:rsidP="00CF5E1C">
      <w:pPr>
        <w:ind w:right="278"/>
        <w:jc w:val="right"/>
        <w:rPr>
          <w:sz w:val="16"/>
          <w:szCs w:val="16"/>
        </w:rPr>
      </w:pPr>
    </w:p>
    <w:p w:rsidR="00CF5E1C" w:rsidRPr="00CF5E1C" w:rsidRDefault="00CF5E1C" w:rsidP="00CF5E1C">
      <w:pPr>
        <w:ind w:right="278"/>
        <w:jc w:val="right"/>
        <w:rPr>
          <w:sz w:val="16"/>
          <w:szCs w:val="16"/>
        </w:rPr>
      </w:pPr>
    </w:p>
    <w:p w:rsidR="00631662" w:rsidRDefault="00CF5E1C" w:rsidP="002A2AA4">
      <w:pPr>
        <w:jc w:val="right"/>
      </w:pPr>
      <w:r>
        <w:t>Ricerca a cura di Bruno</w:t>
      </w:r>
    </w:p>
    <w:sectPr w:rsidR="00631662" w:rsidSect="00CF5E1C">
      <w:pgSz w:w="11906" w:h="16838"/>
      <w:pgMar w:top="127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23088"/>
    <w:multiLevelType w:val="hybridMultilevel"/>
    <w:tmpl w:val="6904508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CF5E1C"/>
    <w:rsid w:val="00062338"/>
    <w:rsid w:val="001C560A"/>
    <w:rsid w:val="002A2AA4"/>
    <w:rsid w:val="004063A6"/>
    <w:rsid w:val="00631662"/>
    <w:rsid w:val="00CF5E1C"/>
    <w:rsid w:val="00FA0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F5E1C"/>
    <w:pPr>
      <w:spacing w:after="0" w:line="240" w:lineRule="auto"/>
    </w:pPr>
    <w:rPr>
      <w:rFonts w:eastAsia="Times New Roman" w:cs="Times New Roman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063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2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dcterms:created xsi:type="dcterms:W3CDTF">2015-07-11T15:53:00Z</dcterms:created>
  <dcterms:modified xsi:type="dcterms:W3CDTF">2015-07-11T17:13:00Z</dcterms:modified>
</cp:coreProperties>
</file>